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4B90F6" w14:textId="77777777" w:rsidR="00A77B3E" w:rsidRPr="00EA6FD3" w:rsidRDefault="00A77B3E">
      <w:pPr>
        <w:rPr>
          <w:sz w:val="20"/>
          <w:szCs w:val="20"/>
          <w:lang w:val="en-US"/>
        </w:rPr>
      </w:pPr>
      <w:bookmarkStart w:id="0" w:name="h.gjdgxs"/>
      <w:bookmarkEnd w:id="0"/>
    </w:p>
    <w:p w14:paraId="70052A32" w14:textId="77777777" w:rsidR="00A77B3E" w:rsidRPr="00EA6FD3" w:rsidRDefault="00A77B3E">
      <w:pPr>
        <w:rPr>
          <w:sz w:val="20"/>
          <w:szCs w:val="20"/>
          <w:lang w:val="en-US"/>
        </w:rPr>
      </w:pPr>
      <w:bookmarkStart w:id="1" w:name="h.30j0zll"/>
      <w:bookmarkEnd w:id="1"/>
    </w:p>
    <w:p w14:paraId="14178181" w14:textId="7CFB9788" w:rsidR="00EA6FD3" w:rsidRPr="00EA6FD3" w:rsidRDefault="00EA6FD3" w:rsidP="00EA6FD3">
      <w:pPr>
        <w:rPr>
          <w:sz w:val="20"/>
          <w:szCs w:val="20"/>
          <w:lang w:val="fr-FR"/>
        </w:rPr>
      </w:pPr>
    </w:p>
    <w:p w14:paraId="550F12C2" w14:textId="77777777" w:rsidR="00000206" w:rsidRPr="00000206" w:rsidRDefault="00000206" w:rsidP="00000206">
      <w:pPr>
        <w:pStyle w:val="StandardWeb"/>
        <w:spacing w:before="240" w:beforeAutospacing="0" w:after="240" w:afterAutospacing="0"/>
        <w:rPr>
          <w:sz w:val="36"/>
          <w:szCs w:val="36"/>
        </w:rPr>
      </w:pPr>
      <w:r w:rsidRPr="00000206">
        <w:rPr>
          <w:rFonts w:ascii="Arial" w:hAnsi="Arial" w:cs="Arial"/>
          <w:b/>
          <w:bCs/>
          <w:color w:val="000000"/>
          <w:sz w:val="36"/>
          <w:szCs w:val="36"/>
        </w:rPr>
        <w:t xml:space="preserve">Une Smart Home pour des vacances relax avec </w:t>
      </w:r>
      <w:proofErr w:type="spellStart"/>
      <w:r w:rsidRPr="00000206">
        <w:rPr>
          <w:rFonts w:ascii="Arial" w:hAnsi="Arial" w:cs="Arial"/>
          <w:b/>
          <w:bCs/>
          <w:color w:val="000000"/>
          <w:sz w:val="36"/>
          <w:szCs w:val="36"/>
        </w:rPr>
        <w:t>Loxone</w:t>
      </w:r>
      <w:proofErr w:type="spellEnd"/>
    </w:p>
    <w:p w14:paraId="3E4F8BF8" w14:textId="77777777" w:rsidR="00000206" w:rsidRPr="00000206" w:rsidRDefault="00000206" w:rsidP="00000206">
      <w:pPr>
        <w:pStyle w:val="StandardWeb"/>
        <w:spacing w:before="240" w:beforeAutospacing="0" w:after="240" w:afterAutospacing="0"/>
        <w:rPr>
          <w:sz w:val="20"/>
          <w:szCs w:val="20"/>
        </w:rPr>
      </w:pPr>
      <w:r w:rsidRPr="00000206">
        <w:rPr>
          <w:rFonts w:ascii="Arial" w:hAnsi="Arial" w:cs="Arial"/>
          <w:color w:val="000000"/>
          <w:sz w:val="20"/>
          <w:szCs w:val="20"/>
        </w:rPr>
        <w:t>Les technologies Smart Home permettent aussi de rendre vos vacances plus sereines. Une maison intelligente peut s’occuper toute seule de nombreuses tâches que vous deviez confier jusqu’à présent à vos voisins.</w:t>
      </w:r>
    </w:p>
    <w:p w14:paraId="0CB98DBA" w14:textId="77777777" w:rsidR="00000206" w:rsidRPr="00000206" w:rsidRDefault="00000206" w:rsidP="00000206">
      <w:pPr>
        <w:pStyle w:val="StandardWeb"/>
        <w:spacing w:before="240" w:beforeAutospacing="0" w:after="240" w:afterAutospacing="0"/>
        <w:rPr>
          <w:sz w:val="20"/>
          <w:szCs w:val="20"/>
        </w:rPr>
      </w:pPr>
      <w:r w:rsidRPr="00000206">
        <w:rPr>
          <w:noProof/>
          <w:sz w:val="20"/>
          <w:szCs w:val="20"/>
        </w:rPr>
        <w:drawing>
          <wp:anchor distT="0" distB="0" distL="114300" distR="114300" simplePos="0" relativeHeight="251660288" behindDoc="0" locked="0" layoutInCell="1" allowOverlap="1" wp14:anchorId="01CB627A" wp14:editId="728D8B4E">
            <wp:simplePos x="0" y="0"/>
            <wp:positionH relativeFrom="margin">
              <wp:posOffset>4004310</wp:posOffset>
            </wp:positionH>
            <wp:positionV relativeFrom="margin">
              <wp:posOffset>1562100</wp:posOffset>
            </wp:positionV>
            <wp:extent cx="2209800" cy="1476375"/>
            <wp:effectExtent l="0" t="0" r="0" b="952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9800" cy="1476375"/>
                    </a:xfrm>
                    <a:prstGeom prst="rect">
                      <a:avLst/>
                    </a:prstGeom>
                    <a:noFill/>
                    <a:ln>
                      <a:noFill/>
                    </a:ln>
                  </pic:spPr>
                </pic:pic>
              </a:graphicData>
            </a:graphic>
          </wp:anchor>
        </w:drawing>
      </w:r>
      <w:r w:rsidRPr="00000206">
        <w:rPr>
          <w:rFonts w:ascii="Arial" w:hAnsi="Arial" w:cs="Arial"/>
          <w:color w:val="000000"/>
          <w:sz w:val="20"/>
          <w:szCs w:val="20"/>
        </w:rPr>
        <w:t xml:space="preserve">Qui n’a pas déjà vécu cette expérience ? Vous êtes tranquillement en vacances et tout à coup une inquiétude vous assaille : n’ai-je rien oublié en partant de chez moi ? Les fenêtres sont-elles bien fermées, ai-je bien débranché le fer à repasser, fermé l’eau de la machine à laver ? Des cambrioleurs vont-ils se rendre compte que la maison est inoccupée ? Grâce à la solution domotique </w:t>
      </w:r>
      <w:proofErr w:type="spellStart"/>
      <w:r w:rsidRPr="00000206">
        <w:rPr>
          <w:rFonts w:ascii="Arial" w:hAnsi="Arial" w:cs="Arial"/>
          <w:color w:val="000000"/>
          <w:sz w:val="20"/>
          <w:szCs w:val="20"/>
        </w:rPr>
        <w:t>Loxone</w:t>
      </w:r>
      <w:proofErr w:type="spellEnd"/>
      <w:r w:rsidRPr="00000206">
        <w:rPr>
          <w:rFonts w:ascii="Arial" w:hAnsi="Arial" w:cs="Arial"/>
          <w:color w:val="000000"/>
          <w:sz w:val="20"/>
          <w:szCs w:val="20"/>
        </w:rPr>
        <w:t>, ces inquiétudes font partie du passé. Car l’objectif du spécialiste autrichien de l’automatisation de la maison est aussi de préserver la tranquillité de ses clients.</w:t>
      </w:r>
    </w:p>
    <w:p w14:paraId="457EC9E0" w14:textId="77777777" w:rsidR="00000206" w:rsidRPr="00000206" w:rsidRDefault="00000206" w:rsidP="00000206">
      <w:pPr>
        <w:pStyle w:val="StandardWeb"/>
        <w:spacing w:before="240" w:beforeAutospacing="0" w:after="240" w:afterAutospacing="0"/>
        <w:rPr>
          <w:sz w:val="20"/>
          <w:szCs w:val="20"/>
        </w:rPr>
      </w:pPr>
      <w:proofErr w:type="gramStart"/>
      <w:r w:rsidRPr="00000206">
        <w:rPr>
          <w:rFonts w:ascii="Arial" w:hAnsi="Arial" w:cs="Arial"/>
          <w:color w:val="000000"/>
          <w:sz w:val="20"/>
          <w:szCs w:val="20"/>
        </w:rPr>
        <w:t>«Une</w:t>
      </w:r>
      <w:proofErr w:type="gramEnd"/>
      <w:r w:rsidRPr="00000206">
        <w:rPr>
          <w:rFonts w:ascii="Arial" w:hAnsi="Arial" w:cs="Arial"/>
          <w:color w:val="000000"/>
          <w:sz w:val="20"/>
          <w:szCs w:val="20"/>
        </w:rPr>
        <w:t xml:space="preserve"> Smart Home </w:t>
      </w:r>
      <w:proofErr w:type="spellStart"/>
      <w:r w:rsidRPr="00000206">
        <w:rPr>
          <w:rFonts w:ascii="Arial" w:hAnsi="Arial" w:cs="Arial"/>
          <w:color w:val="000000"/>
          <w:sz w:val="20"/>
          <w:szCs w:val="20"/>
        </w:rPr>
        <w:t>Loxone</w:t>
      </w:r>
      <w:proofErr w:type="spellEnd"/>
      <w:r w:rsidRPr="00000206">
        <w:rPr>
          <w:rFonts w:ascii="Arial" w:hAnsi="Arial" w:cs="Arial"/>
          <w:color w:val="000000"/>
          <w:sz w:val="20"/>
          <w:szCs w:val="20"/>
        </w:rPr>
        <w:t>, c’est d’abord un ensemble de solutions capables de soulager ses habitants d’un grand nombre de tâches, mais aussi de leur éviter beaucoup d’inquiétudes inutiles. Qu’ils soient chez eux ou en vacances, les propriétaires de nos Smart Homes ont toujours un contrôle total de leur domicile</w:t>
      </w:r>
      <w:proofErr w:type="gramStart"/>
      <w:r w:rsidRPr="00000206">
        <w:rPr>
          <w:rFonts w:ascii="Arial" w:hAnsi="Arial" w:cs="Arial"/>
          <w:color w:val="000000"/>
          <w:sz w:val="20"/>
          <w:szCs w:val="20"/>
        </w:rPr>
        <w:t>,»</w:t>
      </w:r>
      <w:proofErr w:type="gramEnd"/>
      <w:r w:rsidRPr="00000206">
        <w:rPr>
          <w:rFonts w:ascii="Arial" w:hAnsi="Arial" w:cs="Arial"/>
          <w:color w:val="000000"/>
          <w:sz w:val="20"/>
          <w:szCs w:val="20"/>
        </w:rPr>
        <w:t xml:space="preserve"> indique Adrien Laï, Country Manager </w:t>
      </w:r>
      <w:proofErr w:type="spellStart"/>
      <w:r w:rsidRPr="00000206">
        <w:rPr>
          <w:rFonts w:ascii="Arial" w:hAnsi="Arial" w:cs="Arial"/>
          <w:color w:val="000000"/>
          <w:sz w:val="20"/>
          <w:szCs w:val="20"/>
        </w:rPr>
        <w:t>Loxone</w:t>
      </w:r>
      <w:proofErr w:type="spellEnd"/>
      <w:r w:rsidRPr="00000206">
        <w:rPr>
          <w:rFonts w:ascii="Arial" w:hAnsi="Arial" w:cs="Arial"/>
          <w:color w:val="000000"/>
          <w:sz w:val="20"/>
          <w:szCs w:val="20"/>
        </w:rPr>
        <w:t xml:space="preserve"> France. Les fonctions d’automatisation proposées par l’entreprise soulagent déjà les habitants des maisons équipées de plus de 50</w:t>
      </w:r>
      <w:r w:rsidRPr="00000206">
        <w:rPr>
          <w:rFonts w:ascii="Arial" w:hAnsi="Arial" w:cs="Arial"/>
          <w:strike/>
          <w:color w:val="00796B"/>
          <w:sz w:val="20"/>
          <w:szCs w:val="20"/>
        </w:rPr>
        <w:t>.</w:t>
      </w:r>
      <w:r w:rsidRPr="00000206">
        <w:rPr>
          <w:rFonts w:ascii="Arial" w:hAnsi="Arial" w:cs="Arial"/>
          <w:color w:val="00796B"/>
          <w:sz w:val="20"/>
          <w:szCs w:val="20"/>
        </w:rPr>
        <w:t xml:space="preserve"> </w:t>
      </w:r>
      <w:r w:rsidRPr="00000206">
        <w:rPr>
          <w:rFonts w:ascii="Arial" w:hAnsi="Arial" w:cs="Arial"/>
          <w:color w:val="000000"/>
          <w:sz w:val="20"/>
          <w:szCs w:val="20"/>
        </w:rPr>
        <w:t xml:space="preserve">000 tâches par an. Mais elles les protègent aussi contre des invités indésirables. Jusqu’à présent, il fallait faire appel à des voisins pour ouvrir et fermer les stores de temps en temps, pour arroser les plantes, ou installer des minuteurs pour éclairer </w:t>
      </w:r>
      <w:proofErr w:type="gramStart"/>
      <w:r w:rsidRPr="00000206">
        <w:rPr>
          <w:rFonts w:ascii="Arial" w:hAnsi="Arial" w:cs="Arial"/>
          <w:color w:val="000000"/>
          <w:sz w:val="20"/>
          <w:szCs w:val="20"/>
        </w:rPr>
        <w:t>quelque pièces</w:t>
      </w:r>
      <w:proofErr w:type="gramEnd"/>
      <w:r w:rsidRPr="00000206">
        <w:rPr>
          <w:rFonts w:ascii="Arial" w:hAnsi="Arial" w:cs="Arial"/>
          <w:color w:val="000000"/>
          <w:sz w:val="20"/>
          <w:szCs w:val="20"/>
        </w:rPr>
        <w:t xml:space="preserve"> afin d’y simuler une présence. Désormais tout peut être contrôlé à distance. La maison semble ainsi être occupée en permanence.</w:t>
      </w:r>
    </w:p>
    <w:p w14:paraId="2C135DC9" w14:textId="77777777" w:rsidR="00000206" w:rsidRPr="00000206" w:rsidRDefault="00000206" w:rsidP="00000206">
      <w:pPr>
        <w:pStyle w:val="StandardWeb"/>
        <w:spacing w:before="240" w:beforeAutospacing="0" w:after="240" w:afterAutospacing="0"/>
        <w:rPr>
          <w:sz w:val="20"/>
          <w:szCs w:val="20"/>
        </w:rPr>
      </w:pPr>
      <w:r w:rsidRPr="00000206">
        <w:rPr>
          <w:noProof/>
          <w:sz w:val="20"/>
          <w:szCs w:val="20"/>
        </w:rPr>
        <w:drawing>
          <wp:anchor distT="0" distB="0" distL="114300" distR="114300" simplePos="0" relativeHeight="251659264" behindDoc="0" locked="0" layoutInCell="1" allowOverlap="1" wp14:anchorId="3B2616E4" wp14:editId="3F48F46E">
            <wp:simplePos x="0" y="0"/>
            <wp:positionH relativeFrom="margin">
              <wp:posOffset>-614680</wp:posOffset>
            </wp:positionH>
            <wp:positionV relativeFrom="margin">
              <wp:posOffset>5834380</wp:posOffset>
            </wp:positionV>
            <wp:extent cx="2555240" cy="1704975"/>
            <wp:effectExtent l="0" t="0" r="0" b="9525"/>
            <wp:wrapSquare wrapText="bothSides"/>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55240" cy="1704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00206">
        <w:rPr>
          <w:rFonts w:ascii="Arial" w:hAnsi="Arial" w:cs="Arial"/>
          <w:b/>
          <w:bCs/>
          <w:color w:val="000000"/>
          <w:sz w:val="20"/>
          <w:szCs w:val="20"/>
        </w:rPr>
        <w:t> Faire fuir les cambrioleurs</w:t>
      </w:r>
    </w:p>
    <w:p w14:paraId="7E019F77" w14:textId="77777777" w:rsidR="00000206" w:rsidRPr="00000206" w:rsidRDefault="00000206" w:rsidP="00000206">
      <w:pPr>
        <w:pStyle w:val="StandardWeb"/>
        <w:spacing w:before="240" w:beforeAutospacing="0" w:after="240" w:afterAutospacing="0"/>
        <w:rPr>
          <w:sz w:val="20"/>
          <w:szCs w:val="20"/>
        </w:rPr>
      </w:pPr>
      <w:r w:rsidRPr="00000206">
        <w:rPr>
          <w:rFonts w:ascii="Arial" w:hAnsi="Arial" w:cs="Arial"/>
          <w:color w:val="000000"/>
          <w:sz w:val="20"/>
          <w:szCs w:val="20"/>
        </w:rPr>
        <w:t xml:space="preserve">Toutefois, si une intrusion se produit, la maison intelligente </w:t>
      </w:r>
      <w:proofErr w:type="spellStart"/>
      <w:r w:rsidRPr="00000206">
        <w:rPr>
          <w:rFonts w:ascii="Arial" w:hAnsi="Arial" w:cs="Arial"/>
          <w:color w:val="000000"/>
          <w:sz w:val="20"/>
          <w:szCs w:val="20"/>
        </w:rPr>
        <w:t>Loxone</w:t>
      </w:r>
      <w:proofErr w:type="spellEnd"/>
      <w:r w:rsidRPr="00000206">
        <w:rPr>
          <w:rFonts w:ascii="Arial" w:hAnsi="Arial" w:cs="Arial"/>
          <w:color w:val="000000"/>
          <w:sz w:val="20"/>
          <w:szCs w:val="20"/>
        </w:rPr>
        <w:t xml:space="preserve"> la détecte instantanément – par exemple via un détecteur de bris de glace – et réagit en conséquence. Une alarme en plusieurs étapes se déclenche. Une</w:t>
      </w:r>
      <w:proofErr w:type="gramStart"/>
      <w:r w:rsidRPr="00000206">
        <w:rPr>
          <w:rFonts w:ascii="Arial" w:hAnsi="Arial" w:cs="Arial"/>
          <w:color w:val="000000"/>
          <w:sz w:val="20"/>
          <w:szCs w:val="20"/>
        </w:rPr>
        <w:t xml:space="preserve"> «alarme</w:t>
      </w:r>
      <w:proofErr w:type="gramEnd"/>
      <w:r w:rsidRPr="00000206">
        <w:rPr>
          <w:rFonts w:ascii="Arial" w:hAnsi="Arial" w:cs="Arial"/>
          <w:color w:val="000000"/>
          <w:sz w:val="20"/>
          <w:szCs w:val="20"/>
        </w:rPr>
        <w:t xml:space="preserve"> silencieuse» commence par avertir le propriétaire au choix par email, appel téléphonique ou notification push. Puis une alarme sonore suit, qui va crescendo, diffusée par les enceintes réparties en divers endroits de la maison. De plus, tous les stores se lèvent, et l’éclairage intérieur commence à lancer des flashes</w:t>
      </w:r>
      <w:r w:rsidRPr="00000206">
        <w:rPr>
          <w:rFonts w:ascii="Arial" w:hAnsi="Arial" w:cs="Arial"/>
          <w:color w:val="00796B"/>
          <w:sz w:val="20"/>
          <w:szCs w:val="20"/>
        </w:rPr>
        <w:t xml:space="preserve"> </w:t>
      </w:r>
      <w:r w:rsidRPr="00000206">
        <w:rPr>
          <w:rFonts w:ascii="Arial" w:hAnsi="Arial" w:cs="Arial"/>
          <w:sz w:val="20"/>
          <w:szCs w:val="20"/>
        </w:rPr>
        <w:t xml:space="preserve">pour attirer l’attention des voisins. </w:t>
      </w:r>
      <w:r w:rsidRPr="00000206">
        <w:rPr>
          <w:rFonts w:ascii="Arial" w:hAnsi="Arial" w:cs="Arial"/>
          <w:color w:val="000000"/>
          <w:sz w:val="20"/>
          <w:szCs w:val="20"/>
        </w:rPr>
        <w:t>Il est également possible de transmettre l’alarme à un service de sécurité ou au poste de police le plus proche.</w:t>
      </w:r>
    </w:p>
    <w:p w14:paraId="1F4F81F5" w14:textId="77777777" w:rsidR="00000206" w:rsidRPr="00000206" w:rsidRDefault="00000206" w:rsidP="00000206">
      <w:pPr>
        <w:pStyle w:val="StandardWeb"/>
        <w:spacing w:before="240" w:beforeAutospacing="0" w:after="240" w:afterAutospacing="0"/>
        <w:rPr>
          <w:sz w:val="20"/>
          <w:szCs w:val="20"/>
        </w:rPr>
      </w:pPr>
      <w:r w:rsidRPr="00000206">
        <w:rPr>
          <w:rFonts w:ascii="Arial" w:hAnsi="Arial" w:cs="Arial"/>
          <w:b/>
          <w:bCs/>
          <w:color w:val="000000"/>
          <w:sz w:val="20"/>
          <w:szCs w:val="20"/>
        </w:rPr>
        <w:t>Un « mode Vacances » pour une sécurité maximum</w:t>
      </w:r>
    </w:p>
    <w:p w14:paraId="483952DE" w14:textId="77777777" w:rsidR="00000206" w:rsidRPr="00000206" w:rsidRDefault="00000206" w:rsidP="00000206">
      <w:pPr>
        <w:pStyle w:val="StandardWeb"/>
        <w:spacing w:before="240" w:beforeAutospacing="0" w:after="240" w:afterAutospacing="0"/>
        <w:rPr>
          <w:sz w:val="20"/>
          <w:szCs w:val="20"/>
        </w:rPr>
      </w:pPr>
      <w:r w:rsidRPr="00000206">
        <w:rPr>
          <w:rFonts w:ascii="Arial" w:hAnsi="Arial" w:cs="Arial"/>
          <w:color w:val="000000"/>
          <w:sz w:val="20"/>
          <w:szCs w:val="20"/>
        </w:rPr>
        <w:t xml:space="preserve">Les solutions </w:t>
      </w:r>
      <w:proofErr w:type="spellStart"/>
      <w:r w:rsidRPr="00000206">
        <w:rPr>
          <w:rFonts w:ascii="Arial" w:hAnsi="Arial" w:cs="Arial"/>
          <w:color w:val="000000"/>
          <w:sz w:val="20"/>
          <w:szCs w:val="20"/>
        </w:rPr>
        <w:t>Loxone</w:t>
      </w:r>
      <w:proofErr w:type="spellEnd"/>
      <w:r w:rsidRPr="00000206">
        <w:rPr>
          <w:rFonts w:ascii="Arial" w:hAnsi="Arial" w:cs="Arial"/>
          <w:color w:val="000000"/>
          <w:sz w:val="20"/>
          <w:szCs w:val="20"/>
        </w:rPr>
        <w:t xml:space="preserve"> peuvent aussi intégrer un</w:t>
      </w:r>
      <w:proofErr w:type="gramStart"/>
      <w:r w:rsidRPr="00000206">
        <w:rPr>
          <w:rFonts w:ascii="Arial" w:hAnsi="Arial" w:cs="Arial"/>
          <w:color w:val="000000"/>
          <w:sz w:val="20"/>
          <w:szCs w:val="20"/>
        </w:rPr>
        <w:t xml:space="preserve"> «mode</w:t>
      </w:r>
      <w:proofErr w:type="gramEnd"/>
      <w:r w:rsidRPr="00000206">
        <w:rPr>
          <w:rFonts w:ascii="Arial" w:hAnsi="Arial" w:cs="Arial"/>
          <w:color w:val="000000"/>
          <w:sz w:val="20"/>
          <w:szCs w:val="20"/>
        </w:rPr>
        <w:t xml:space="preserve"> vacances.» Lorsqu’il est activé, des propriétaires imprudents voient leur alimentation électrique automatiquement coupée, ce qui élimine tout risque d’incendie provenant d’un appareil non éteint. Le “mode Vacances” permet également d’économiser de l’énergie. Par exemple, il est possible de fermer l’alimentation d’eau chaude, de </w:t>
      </w:r>
      <w:r w:rsidRPr="00000206">
        <w:rPr>
          <w:rFonts w:ascii="Arial" w:hAnsi="Arial" w:cs="Arial"/>
          <w:sz w:val="20"/>
          <w:szCs w:val="20"/>
        </w:rPr>
        <w:t>couper</w:t>
      </w:r>
      <w:r w:rsidRPr="00000206">
        <w:rPr>
          <w:rFonts w:ascii="Arial" w:hAnsi="Arial" w:cs="Arial"/>
          <w:color w:val="000000"/>
          <w:sz w:val="20"/>
          <w:szCs w:val="20"/>
        </w:rPr>
        <w:t xml:space="preserve"> le chauffage</w:t>
      </w:r>
      <w:r w:rsidRPr="00000206">
        <w:rPr>
          <w:rFonts w:ascii="Arial" w:hAnsi="Arial" w:cs="Arial"/>
          <w:color w:val="00796B"/>
          <w:sz w:val="20"/>
          <w:szCs w:val="20"/>
        </w:rPr>
        <w:t>,</w:t>
      </w:r>
      <w:r w:rsidRPr="00000206">
        <w:rPr>
          <w:rFonts w:ascii="Arial" w:hAnsi="Arial" w:cs="Arial"/>
          <w:color w:val="000000"/>
          <w:sz w:val="20"/>
          <w:szCs w:val="20"/>
        </w:rPr>
        <w:t xml:space="preserve"> de désactiver la ventilation des pièces et de réduire la circulation d’eau dans la piscine.</w:t>
      </w:r>
    </w:p>
    <w:p w14:paraId="5A2CF7B2" w14:textId="77777777" w:rsidR="00000206" w:rsidRPr="00000206" w:rsidRDefault="00000206" w:rsidP="00000206">
      <w:pPr>
        <w:pStyle w:val="StandardWeb"/>
        <w:spacing w:before="240" w:beforeAutospacing="0" w:after="240" w:afterAutospacing="0"/>
        <w:rPr>
          <w:sz w:val="20"/>
          <w:szCs w:val="20"/>
        </w:rPr>
      </w:pPr>
      <w:r w:rsidRPr="00000206">
        <w:rPr>
          <w:rFonts w:ascii="Arial" w:hAnsi="Arial" w:cs="Arial"/>
          <w:color w:val="000000"/>
          <w:sz w:val="20"/>
          <w:szCs w:val="20"/>
        </w:rPr>
        <w:t>Jusqu’à présent aussi, les vacanciers devaient faire appel à quelqu’un pour s’occuper du jardin ou des plantes en leur absence. Une maison intelligente peut désormais s’occuper de cela, la technologie permettant de fournir automatiquement l’irrigation idéale.</w:t>
      </w:r>
    </w:p>
    <w:p w14:paraId="0A275AD5" w14:textId="77777777" w:rsidR="00000206" w:rsidRPr="00000206" w:rsidRDefault="00000206" w:rsidP="00000206">
      <w:pPr>
        <w:pStyle w:val="StandardWeb"/>
        <w:spacing w:before="240" w:beforeAutospacing="0" w:after="240" w:afterAutospacing="0"/>
        <w:rPr>
          <w:sz w:val="20"/>
          <w:szCs w:val="20"/>
        </w:rPr>
      </w:pPr>
      <w:r w:rsidRPr="00000206">
        <w:rPr>
          <w:rFonts w:ascii="Arial" w:hAnsi="Arial" w:cs="Arial"/>
          <w:b/>
          <w:bCs/>
          <w:color w:val="000000"/>
          <w:sz w:val="20"/>
          <w:szCs w:val="20"/>
        </w:rPr>
        <w:lastRenderedPageBreak/>
        <w:t>Un service Bienvenue</w:t>
      </w:r>
    </w:p>
    <w:p w14:paraId="22D457D3" w14:textId="77777777" w:rsidR="00000206" w:rsidRPr="00000206" w:rsidRDefault="00000206" w:rsidP="00000206">
      <w:pPr>
        <w:pStyle w:val="StandardWeb"/>
        <w:spacing w:before="240" w:beforeAutospacing="0" w:after="240" w:afterAutospacing="0"/>
        <w:rPr>
          <w:sz w:val="20"/>
          <w:szCs w:val="20"/>
        </w:rPr>
      </w:pPr>
      <w:r w:rsidRPr="00000206">
        <w:rPr>
          <w:rFonts w:ascii="Arial" w:hAnsi="Arial" w:cs="Arial"/>
          <w:color w:val="000000"/>
          <w:sz w:val="20"/>
          <w:szCs w:val="20"/>
        </w:rPr>
        <w:t xml:space="preserve">Une Smart Home </w:t>
      </w:r>
      <w:proofErr w:type="spellStart"/>
      <w:r w:rsidRPr="00000206">
        <w:rPr>
          <w:rFonts w:ascii="Arial" w:hAnsi="Arial" w:cs="Arial"/>
          <w:color w:val="000000"/>
          <w:sz w:val="20"/>
          <w:szCs w:val="20"/>
        </w:rPr>
        <w:t>Loxone</w:t>
      </w:r>
      <w:proofErr w:type="spellEnd"/>
      <w:r w:rsidRPr="00000206">
        <w:rPr>
          <w:rFonts w:ascii="Arial" w:hAnsi="Arial" w:cs="Arial"/>
          <w:color w:val="000000"/>
          <w:sz w:val="20"/>
          <w:szCs w:val="20"/>
        </w:rPr>
        <w:t xml:space="preserve"> n’oublie pas d’accueillir chaleureusement ses propriétaires à leur retour. En coupant l’alarme à leur retour, les vacanciers désactivent aussi le “mode Vacances.” La maison réactive automatiquement d’elle-même tous les équipements nécessaires. Par exemple, l’air conditionné ou le chauffage sont remis en marche et l’alimentation d’eau chaude est rétablie.</w:t>
      </w:r>
    </w:p>
    <w:p w14:paraId="473A0734" w14:textId="77777777" w:rsidR="00000206" w:rsidRPr="00000206" w:rsidRDefault="00000206" w:rsidP="00000206">
      <w:pPr>
        <w:pStyle w:val="StandardWeb"/>
        <w:spacing w:before="240" w:beforeAutospacing="0" w:after="240" w:afterAutospacing="0"/>
        <w:rPr>
          <w:sz w:val="20"/>
          <w:szCs w:val="20"/>
        </w:rPr>
      </w:pPr>
      <w:r w:rsidRPr="00000206">
        <w:rPr>
          <w:rFonts w:ascii="Arial" w:hAnsi="Arial" w:cs="Arial"/>
          <w:b/>
          <w:bCs/>
          <w:color w:val="000000"/>
          <w:sz w:val="20"/>
          <w:szCs w:val="20"/>
        </w:rPr>
        <w:t>En partant, ne pas oublier deux choses</w:t>
      </w:r>
    </w:p>
    <w:p w14:paraId="18332FA8" w14:textId="77777777" w:rsidR="00000206" w:rsidRPr="00000206" w:rsidRDefault="00000206" w:rsidP="00000206">
      <w:pPr>
        <w:pStyle w:val="StandardWeb"/>
        <w:spacing w:before="240" w:beforeAutospacing="0" w:after="240" w:afterAutospacing="0"/>
        <w:rPr>
          <w:sz w:val="20"/>
          <w:szCs w:val="20"/>
        </w:rPr>
      </w:pPr>
      <w:r w:rsidRPr="00000206">
        <w:rPr>
          <w:rFonts w:ascii="Arial" w:hAnsi="Arial" w:cs="Arial"/>
          <w:color w:val="000000"/>
          <w:sz w:val="20"/>
          <w:szCs w:val="20"/>
        </w:rPr>
        <w:t xml:space="preserve">Toutefois, même si une Smart Home assure d’elle-même de nombreuses fonctionnalités importantes </w:t>
      </w:r>
      <w:r w:rsidRPr="00000206">
        <w:rPr>
          <w:rFonts w:ascii="Arial" w:hAnsi="Arial" w:cs="Arial"/>
          <w:sz w:val="20"/>
          <w:szCs w:val="20"/>
        </w:rPr>
        <w:t>pour la protection du domicile</w:t>
      </w:r>
      <w:r w:rsidRPr="00000206">
        <w:rPr>
          <w:rFonts w:ascii="Arial" w:hAnsi="Arial" w:cs="Arial"/>
          <w:color w:val="000000"/>
          <w:sz w:val="20"/>
          <w:szCs w:val="20"/>
        </w:rPr>
        <w:t>, les occupants ont encore deux missions à remplir</w:t>
      </w:r>
      <w:r w:rsidRPr="00000206">
        <w:rPr>
          <w:rFonts w:ascii="Arial" w:hAnsi="Arial" w:cs="Arial"/>
          <w:strike/>
          <w:color w:val="00796B"/>
          <w:sz w:val="20"/>
          <w:szCs w:val="20"/>
        </w:rPr>
        <w:t>.</w:t>
      </w:r>
      <w:r w:rsidRPr="00000206">
        <w:rPr>
          <w:rFonts w:ascii="Arial" w:hAnsi="Arial" w:cs="Arial"/>
          <w:color w:val="00796B"/>
          <w:sz w:val="20"/>
          <w:szCs w:val="20"/>
        </w:rPr>
        <w:t xml:space="preserve"> :</w:t>
      </w:r>
    </w:p>
    <w:p w14:paraId="7EB80ABB" w14:textId="77777777" w:rsidR="00000206" w:rsidRPr="00000206" w:rsidRDefault="00000206" w:rsidP="00000206">
      <w:pPr>
        <w:pStyle w:val="StandardWeb"/>
        <w:spacing w:before="240" w:beforeAutospacing="0" w:after="240" w:afterAutospacing="0"/>
        <w:rPr>
          <w:sz w:val="20"/>
          <w:szCs w:val="20"/>
        </w:rPr>
      </w:pPr>
      <w:r w:rsidRPr="00000206">
        <w:rPr>
          <w:rFonts w:ascii="Arial" w:hAnsi="Arial" w:cs="Arial"/>
          <w:color w:val="000000"/>
          <w:sz w:val="20"/>
          <w:szCs w:val="20"/>
        </w:rPr>
        <w:t>Faire suivre leurs journaux et magazines sur leurs lieux de villégiature, ou demander à des voisins de relever leur boîte aux lettres en cas de surcharge.</w:t>
      </w:r>
    </w:p>
    <w:p w14:paraId="7580ABCE" w14:textId="77777777" w:rsidR="00000206" w:rsidRPr="00000206" w:rsidRDefault="00000206" w:rsidP="00000206">
      <w:pPr>
        <w:pStyle w:val="StandardWeb"/>
        <w:spacing w:before="240" w:beforeAutospacing="0" w:after="240" w:afterAutospacing="0"/>
        <w:rPr>
          <w:sz w:val="20"/>
          <w:szCs w:val="20"/>
        </w:rPr>
      </w:pPr>
      <w:r w:rsidRPr="00000206">
        <w:rPr>
          <w:rFonts w:ascii="Arial" w:hAnsi="Arial" w:cs="Arial"/>
          <w:color w:val="000000"/>
          <w:sz w:val="20"/>
          <w:szCs w:val="20"/>
        </w:rPr>
        <w:t>Et ne pas signaler ostensiblement leur absence, ni sur leur boîte aux lettres, ni sur leur répondeur, ni sur les réseaux sociaux.</w:t>
      </w:r>
    </w:p>
    <w:p w14:paraId="644BF20C" w14:textId="77777777" w:rsidR="00000206" w:rsidRPr="00000206" w:rsidRDefault="00000206" w:rsidP="00000206">
      <w:pPr>
        <w:pStyle w:val="StandardWeb"/>
        <w:spacing w:before="240" w:beforeAutospacing="0" w:after="240" w:afterAutospacing="0"/>
        <w:rPr>
          <w:sz w:val="20"/>
          <w:szCs w:val="20"/>
        </w:rPr>
      </w:pPr>
      <w:r w:rsidRPr="00000206">
        <w:rPr>
          <w:rFonts w:ascii="Arial" w:hAnsi="Arial" w:cs="Arial"/>
          <w:b/>
          <w:bCs/>
          <w:color w:val="000000"/>
          <w:sz w:val="20"/>
          <w:szCs w:val="20"/>
        </w:rPr>
        <w:t>Une installation très simple</w:t>
      </w:r>
    </w:p>
    <w:p w14:paraId="5091AC12" w14:textId="77777777" w:rsidR="00000206" w:rsidRPr="00000206" w:rsidRDefault="00000206" w:rsidP="00000206">
      <w:pPr>
        <w:pStyle w:val="StandardWeb"/>
        <w:spacing w:before="240" w:beforeAutospacing="0" w:after="240" w:afterAutospacing="0"/>
        <w:rPr>
          <w:sz w:val="20"/>
          <w:szCs w:val="20"/>
        </w:rPr>
      </w:pPr>
      <w:r w:rsidRPr="00000206">
        <w:rPr>
          <w:rFonts w:ascii="Arial" w:hAnsi="Arial" w:cs="Arial"/>
          <w:color w:val="000000"/>
          <w:sz w:val="20"/>
          <w:szCs w:val="20"/>
        </w:rPr>
        <w:t xml:space="preserve">Offrant un large éventail de fonctionnalités, les solutions de sécurité des Smart Homes </w:t>
      </w:r>
      <w:proofErr w:type="spellStart"/>
      <w:r w:rsidRPr="00000206">
        <w:rPr>
          <w:rFonts w:ascii="Arial" w:hAnsi="Arial" w:cs="Arial"/>
          <w:color w:val="000000"/>
          <w:sz w:val="20"/>
          <w:szCs w:val="20"/>
        </w:rPr>
        <w:t>Loxone</w:t>
      </w:r>
      <w:proofErr w:type="spellEnd"/>
      <w:r w:rsidRPr="00000206">
        <w:rPr>
          <w:rFonts w:ascii="Arial" w:hAnsi="Arial" w:cs="Arial"/>
          <w:color w:val="000000"/>
          <w:sz w:val="20"/>
          <w:szCs w:val="20"/>
        </w:rPr>
        <w:t xml:space="preserve"> n’en sont pas moins étonnamment simples à mettre en œuvre et à configurer. Le système d’alarme peut être installé sans coûts supplémentaires, en utilisant les composants de la Smart Home déjà présents. </w:t>
      </w:r>
      <w:r w:rsidRPr="00000206">
        <w:rPr>
          <w:rFonts w:ascii="Arial" w:hAnsi="Arial" w:cs="Arial"/>
          <w:sz w:val="20"/>
          <w:szCs w:val="20"/>
        </w:rPr>
        <w:t xml:space="preserve">Celui-ci </w:t>
      </w:r>
      <w:r w:rsidRPr="00000206">
        <w:rPr>
          <w:rFonts w:ascii="Arial" w:hAnsi="Arial" w:cs="Arial"/>
          <w:color w:val="000000"/>
          <w:sz w:val="20"/>
          <w:szCs w:val="20"/>
        </w:rPr>
        <w:t xml:space="preserve">peut être facilement configuré via </w:t>
      </w:r>
      <w:proofErr w:type="spellStart"/>
      <w:r w:rsidRPr="00000206">
        <w:rPr>
          <w:rFonts w:ascii="Arial" w:hAnsi="Arial" w:cs="Arial"/>
          <w:color w:val="000000"/>
          <w:sz w:val="20"/>
          <w:szCs w:val="20"/>
        </w:rPr>
        <w:t>Loxone</w:t>
      </w:r>
      <w:proofErr w:type="spellEnd"/>
      <w:r w:rsidRPr="00000206">
        <w:rPr>
          <w:rFonts w:ascii="Arial" w:hAnsi="Arial" w:cs="Arial"/>
          <w:color w:val="000000"/>
          <w:sz w:val="20"/>
          <w:szCs w:val="20"/>
        </w:rPr>
        <w:t xml:space="preserve"> Config, un logiciel fourni gratuitement</w:t>
      </w:r>
      <w:r w:rsidRPr="00000206">
        <w:rPr>
          <w:rFonts w:ascii="Arial" w:hAnsi="Arial" w:cs="Arial"/>
          <w:color w:val="00796B"/>
          <w:sz w:val="20"/>
          <w:szCs w:val="20"/>
        </w:rPr>
        <w:t xml:space="preserve"> </w:t>
      </w:r>
      <w:r w:rsidRPr="00000206">
        <w:rPr>
          <w:rFonts w:ascii="Arial" w:hAnsi="Arial" w:cs="Arial"/>
          <w:sz w:val="20"/>
          <w:szCs w:val="20"/>
        </w:rPr>
        <w:t xml:space="preserve">par le partenaire certifié </w:t>
      </w:r>
      <w:proofErr w:type="spellStart"/>
      <w:r w:rsidRPr="00000206">
        <w:rPr>
          <w:rFonts w:ascii="Arial" w:hAnsi="Arial" w:cs="Arial"/>
          <w:sz w:val="20"/>
          <w:szCs w:val="20"/>
        </w:rPr>
        <w:t>Loxone</w:t>
      </w:r>
      <w:proofErr w:type="spellEnd"/>
      <w:r w:rsidRPr="00000206">
        <w:rPr>
          <w:rFonts w:ascii="Arial" w:hAnsi="Arial" w:cs="Arial"/>
          <w:sz w:val="20"/>
          <w:szCs w:val="20"/>
        </w:rPr>
        <w:t>.</w:t>
      </w:r>
    </w:p>
    <w:p w14:paraId="7F831616" w14:textId="77777777" w:rsidR="00000206" w:rsidRPr="00000206" w:rsidRDefault="00000206" w:rsidP="00000206">
      <w:pPr>
        <w:pStyle w:val="StandardWeb"/>
        <w:spacing w:before="240" w:beforeAutospacing="0" w:after="240" w:afterAutospacing="0"/>
        <w:rPr>
          <w:sz w:val="20"/>
          <w:szCs w:val="20"/>
        </w:rPr>
      </w:pPr>
      <w:proofErr w:type="spellStart"/>
      <w:r w:rsidRPr="00000206">
        <w:rPr>
          <w:rFonts w:ascii="Arial" w:hAnsi="Arial" w:cs="Arial"/>
          <w:b/>
          <w:bCs/>
          <w:color w:val="000000"/>
          <w:sz w:val="20"/>
          <w:szCs w:val="20"/>
        </w:rPr>
        <w:t>Loxone</w:t>
      </w:r>
      <w:proofErr w:type="spellEnd"/>
      <w:r w:rsidRPr="00000206">
        <w:rPr>
          <w:rFonts w:ascii="Arial" w:hAnsi="Arial" w:cs="Arial"/>
          <w:b/>
          <w:bCs/>
          <w:color w:val="000000"/>
          <w:sz w:val="20"/>
          <w:szCs w:val="20"/>
        </w:rPr>
        <w:t xml:space="preserve"> </w:t>
      </w:r>
      <w:proofErr w:type="spellStart"/>
      <w:r w:rsidRPr="00000206">
        <w:rPr>
          <w:rFonts w:ascii="Arial" w:hAnsi="Arial" w:cs="Arial"/>
          <w:b/>
          <w:bCs/>
          <w:color w:val="000000"/>
          <w:sz w:val="20"/>
          <w:szCs w:val="20"/>
        </w:rPr>
        <w:t>Create</w:t>
      </w:r>
      <w:proofErr w:type="spellEnd"/>
      <w:r w:rsidRPr="00000206">
        <w:rPr>
          <w:rFonts w:ascii="Arial" w:hAnsi="Arial" w:cs="Arial"/>
          <w:b/>
          <w:bCs/>
          <w:color w:val="000000"/>
          <w:sz w:val="20"/>
          <w:szCs w:val="20"/>
        </w:rPr>
        <w:t xml:space="preserve"> Automation</w:t>
      </w:r>
    </w:p>
    <w:p w14:paraId="62F34B3E" w14:textId="77777777" w:rsidR="00000206" w:rsidRPr="00000206" w:rsidRDefault="00000206" w:rsidP="00000206">
      <w:pPr>
        <w:pStyle w:val="StandardWeb"/>
        <w:spacing w:before="240" w:beforeAutospacing="0" w:after="240" w:afterAutospacing="0"/>
        <w:rPr>
          <w:sz w:val="20"/>
          <w:szCs w:val="20"/>
        </w:rPr>
      </w:pPr>
      <w:proofErr w:type="spellStart"/>
      <w:r w:rsidRPr="00000206">
        <w:rPr>
          <w:rFonts w:ascii="Arial" w:hAnsi="Arial" w:cs="Arial"/>
          <w:color w:val="000000"/>
          <w:sz w:val="20"/>
          <w:szCs w:val="20"/>
        </w:rPr>
        <w:t>Create</w:t>
      </w:r>
      <w:proofErr w:type="spellEnd"/>
      <w:r w:rsidRPr="00000206">
        <w:rPr>
          <w:rFonts w:ascii="Arial" w:hAnsi="Arial" w:cs="Arial"/>
          <w:color w:val="000000"/>
          <w:sz w:val="20"/>
          <w:szCs w:val="20"/>
        </w:rPr>
        <w:t xml:space="preserve"> Automation (Créer l’automatisation) – Tel est le slogan de </w:t>
      </w:r>
      <w:proofErr w:type="spellStart"/>
      <w:r w:rsidRPr="00000206">
        <w:rPr>
          <w:rFonts w:ascii="Arial" w:hAnsi="Arial" w:cs="Arial"/>
          <w:color w:val="000000"/>
          <w:sz w:val="20"/>
          <w:szCs w:val="20"/>
        </w:rPr>
        <w:t>Loxone</w:t>
      </w:r>
      <w:proofErr w:type="spellEnd"/>
      <w:r w:rsidRPr="00000206">
        <w:rPr>
          <w:rFonts w:ascii="Arial" w:hAnsi="Arial" w:cs="Arial"/>
          <w:color w:val="000000"/>
          <w:sz w:val="20"/>
          <w:szCs w:val="20"/>
        </w:rPr>
        <w:t xml:space="preserve"> et l’objectif de Martin </w:t>
      </w:r>
      <w:proofErr w:type="spellStart"/>
      <w:r w:rsidRPr="00000206">
        <w:rPr>
          <w:rFonts w:ascii="Arial" w:hAnsi="Arial" w:cs="Arial"/>
          <w:color w:val="000000"/>
          <w:sz w:val="20"/>
          <w:szCs w:val="20"/>
        </w:rPr>
        <w:t>Öller</w:t>
      </w:r>
      <w:proofErr w:type="spellEnd"/>
      <w:r w:rsidRPr="00000206">
        <w:rPr>
          <w:rFonts w:ascii="Arial" w:hAnsi="Arial" w:cs="Arial"/>
          <w:color w:val="000000"/>
          <w:sz w:val="20"/>
          <w:szCs w:val="20"/>
        </w:rPr>
        <w:t xml:space="preserve"> et de Thomas Moser lorsqu’ils ont créé </w:t>
      </w:r>
      <w:proofErr w:type="spellStart"/>
      <w:r w:rsidRPr="00000206">
        <w:rPr>
          <w:rFonts w:ascii="Arial" w:hAnsi="Arial" w:cs="Arial"/>
          <w:color w:val="000000"/>
          <w:sz w:val="20"/>
          <w:szCs w:val="20"/>
        </w:rPr>
        <w:t>Loxone</w:t>
      </w:r>
      <w:proofErr w:type="spellEnd"/>
      <w:r w:rsidRPr="00000206">
        <w:rPr>
          <w:rFonts w:ascii="Arial" w:hAnsi="Arial" w:cs="Arial"/>
          <w:color w:val="000000"/>
          <w:sz w:val="20"/>
          <w:szCs w:val="20"/>
        </w:rPr>
        <w:t xml:space="preserve"> en 2009. Avec son </w:t>
      </w:r>
      <w:proofErr w:type="spellStart"/>
      <w:r w:rsidRPr="00000206">
        <w:rPr>
          <w:rFonts w:ascii="Arial" w:hAnsi="Arial" w:cs="Arial"/>
          <w:color w:val="000000"/>
          <w:sz w:val="20"/>
          <w:szCs w:val="20"/>
        </w:rPr>
        <w:t>Miniserver</w:t>
      </w:r>
      <w:proofErr w:type="spellEnd"/>
      <w:r w:rsidRPr="00000206">
        <w:rPr>
          <w:rFonts w:ascii="Arial" w:hAnsi="Arial" w:cs="Arial"/>
          <w:color w:val="000000"/>
          <w:sz w:val="20"/>
          <w:szCs w:val="20"/>
        </w:rPr>
        <w:t>, la société a non seulement révolutionné durablement l’industrie de la Smart Home, mais a aussi joué un rôle de pionnier de l’automatisation</w:t>
      </w:r>
      <w:r w:rsidRPr="00000206">
        <w:rPr>
          <w:rFonts w:ascii="Arial" w:hAnsi="Arial" w:cs="Arial"/>
          <w:color w:val="00796B"/>
          <w:sz w:val="20"/>
          <w:szCs w:val="20"/>
        </w:rPr>
        <w:t xml:space="preserve">. </w:t>
      </w:r>
      <w:r w:rsidRPr="00000206">
        <w:rPr>
          <w:rFonts w:ascii="Arial" w:hAnsi="Arial" w:cs="Arial"/>
          <w:sz w:val="20"/>
          <w:szCs w:val="20"/>
        </w:rPr>
        <w:t xml:space="preserve">Que ce soit pour les projets domotiques, en neuf ou en rénovation, ou encore dans le secteur tertiaire en passant par des projets atypiques, la solution </w:t>
      </w:r>
      <w:proofErr w:type="spellStart"/>
      <w:r w:rsidRPr="00000206">
        <w:rPr>
          <w:rFonts w:ascii="Arial" w:hAnsi="Arial" w:cs="Arial"/>
          <w:sz w:val="20"/>
          <w:szCs w:val="20"/>
        </w:rPr>
        <w:t>Loxone</w:t>
      </w:r>
      <w:proofErr w:type="spellEnd"/>
      <w:r w:rsidRPr="00000206">
        <w:rPr>
          <w:rFonts w:ascii="Arial" w:hAnsi="Arial" w:cs="Arial"/>
          <w:sz w:val="20"/>
          <w:szCs w:val="20"/>
        </w:rPr>
        <w:t xml:space="preserve"> est adaptée aux projets en tous genres. Plus de 120.000 projets </w:t>
      </w:r>
      <w:proofErr w:type="spellStart"/>
      <w:r w:rsidRPr="00000206">
        <w:rPr>
          <w:rFonts w:ascii="Arial" w:hAnsi="Arial" w:cs="Arial"/>
          <w:sz w:val="20"/>
          <w:szCs w:val="20"/>
        </w:rPr>
        <w:t>Loxone</w:t>
      </w:r>
      <w:proofErr w:type="spellEnd"/>
      <w:r w:rsidRPr="00000206">
        <w:rPr>
          <w:rFonts w:ascii="Arial" w:hAnsi="Arial" w:cs="Arial"/>
          <w:sz w:val="20"/>
          <w:szCs w:val="20"/>
        </w:rPr>
        <w:t xml:space="preserve"> ont ainsi déjà été réalisés par ses partenaires certifiés à travers le monde. À une époque où les</w:t>
      </w:r>
      <w:r w:rsidRPr="00000206">
        <w:rPr>
          <w:rFonts w:ascii="Arial" w:hAnsi="Arial" w:cs="Arial"/>
          <w:color w:val="000000"/>
          <w:sz w:val="20"/>
          <w:szCs w:val="20"/>
        </w:rPr>
        <w:t xml:space="preserve"> véhicules se garent tous seuls, les fondateurs sont convaincus qu’un bâtiment doit prendre en charge de lui-même toutes les tâches ayant trait à la sécurité, au confort et à l’efficacité énergétique. Au lieu de perdre un temps précieux à gérer des technologies, </w:t>
      </w:r>
      <w:proofErr w:type="spellStart"/>
      <w:r w:rsidRPr="00000206">
        <w:rPr>
          <w:rFonts w:ascii="Arial" w:hAnsi="Arial" w:cs="Arial"/>
          <w:color w:val="000000"/>
          <w:sz w:val="20"/>
          <w:szCs w:val="20"/>
        </w:rPr>
        <w:t>Loxone</w:t>
      </w:r>
      <w:proofErr w:type="spellEnd"/>
      <w:r w:rsidRPr="00000206">
        <w:rPr>
          <w:rFonts w:ascii="Arial" w:hAnsi="Arial" w:cs="Arial"/>
          <w:color w:val="000000"/>
          <w:sz w:val="20"/>
          <w:szCs w:val="20"/>
        </w:rPr>
        <w:t xml:space="preserve"> le rend à ses clients.</w:t>
      </w:r>
    </w:p>
    <w:p w14:paraId="2A9A701A" w14:textId="77777777" w:rsidR="00000206" w:rsidRPr="00000206" w:rsidRDefault="00000206" w:rsidP="00000206">
      <w:pPr>
        <w:pStyle w:val="StandardWeb"/>
        <w:spacing w:before="240" w:beforeAutospacing="0" w:after="240" w:afterAutospacing="0"/>
        <w:rPr>
          <w:sz w:val="20"/>
          <w:szCs w:val="20"/>
        </w:rPr>
      </w:pPr>
      <w:r w:rsidRPr="00000206">
        <w:rPr>
          <w:rFonts w:ascii="Arial" w:hAnsi="Arial" w:cs="Arial"/>
          <w:color w:val="000000"/>
          <w:sz w:val="20"/>
          <w:szCs w:val="20"/>
        </w:rPr>
        <w:t xml:space="preserve">Plus de 300 collaborateurs travaillent pour le groupe </w:t>
      </w:r>
      <w:proofErr w:type="spellStart"/>
      <w:r w:rsidRPr="00000206">
        <w:rPr>
          <w:rFonts w:ascii="Arial" w:hAnsi="Arial" w:cs="Arial"/>
          <w:color w:val="000000"/>
          <w:sz w:val="20"/>
          <w:szCs w:val="20"/>
        </w:rPr>
        <w:t>Loxone</w:t>
      </w:r>
      <w:proofErr w:type="spellEnd"/>
      <w:r w:rsidRPr="00000206">
        <w:rPr>
          <w:rFonts w:ascii="Arial" w:hAnsi="Arial" w:cs="Arial"/>
          <w:color w:val="000000"/>
          <w:sz w:val="20"/>
          <w:szCs w:val="20"/>
        </w:rPr>
        <w:t xml:space="preserve"> dans 20 bureaux à travers le monde. Le siège de la société à </w:t>
      </w:r>
      <w:proofErr w:type="spellStart"/>
      <w:r w:rsidRPr="00000206">
        <w:rPr>
          <w:rFonts w:ascii="Arial" w:hAnsi="Arial" w:cs="Arial"/>
          <w:color w:val="000000"/>
          <w:sz w:val="20"/>
          <w:szCs w:val="20"/>
        </w:rPr>
        <w:t>Kollerschlag</w:t>
      </w:r>
      <w:proofErr w:type="spellEnd"/>
      <w:r w:rsidRPr="00000206">
        <w:rPr>
          <w:rFonts w:ascii="Arial" w:hAnsi="Arial" w:cs="Arial"/>
          <w:color w:val="000000"/>
          <w:sz w:val="20"/>
          <w:szCs w:val="20"/>
        </w:rPr>
        <w:t xml:space="preserve"> en Autriche emploie environ 100 personnes. En France, </w:t>
      </w:r>
      <w:proofErr w:type="spellStart"/>
      <w:r w:rsidRPr="00000206">
        <w:rPr>
          <w:rFonts w:ascii="Arial" w:hAnsi="Arial" w:cs="Arial"/>
          <w:color w:val="000000"/>
          <w:sz w:val="20"/>
          <w:szCs w:val="20"/>
        </w:rPr>
        <w:t>Loxone</w:t>
      </w:r>
      <w:proofErr w:type="spellEnd"/>
      <w:r w:rsidRPr="00000206">
        <w:rPr>
          <w:rFonts w:ascii="Arial" w:hAnsi="Arial" w:cs="Arial"/>
          <w:color w:val="000000"/>
          <w:sz w:val="20"/>
          <w:szCs w:val="20"/>
        </w:rPr>
        <w:t xml:space="preserve"> possède des bureaux à Paris et à Lyon</w:t>
      </w:r>
      <w:r w:rsidRPr="00000206">
        <w:rPr>
          <w:rFonts w:ascii="Arial" w:hAnsi="Arial" w:cs="Arial"/>
          <w:color w:val="00796B"/>
          <w:sz w:val="20"/>
          <w:szCs w:val="20"/>
        </w:rPr>
        <w:t>.</w:t>
      </w:r>
    </w:p>
    <w:p w14:paraId="3B1B4963" w14:textId="77777777" w:rsidR="00622270" w:rsidRPr="00622270" w:rsidRDefault="00622270" w:rsidP="00622270">
      <w:pPr>
        <w:pStyle w:val="StandardWeb"/>
        <w:spacing w:before="240" w:beforeAutospacing="0" w:after="240" w:afterAutospacing="0"/>
        <w:jc w:val="both"/>
        <w:rPr>
          <w:rFonts w:ascii="Arial" w:hAnsi="Arial" w:cs="Arial"/>
          <w:color w:val="000000"/>
          <w:sz w:val="20"/>
          <w:szCs w:val="20"/>
        </w:rPr>
      </w:pPr>
    </w:p>
    <w:p w14:paraId="2DB515A7" w14:textId="77777777" w:rsidR="00A77B3E" w:rsidRPr="00EA6FD3" w:rsidRDefault="00A77B3E">
      <w:pPr>
        <w:rPr>
          <w:sz w:val="20"/>
          <w:szCs w:val="20"/>
          <w:lang w:val="fr-FR"/>
        </w:rPr>
      </w:pPr>
    </w:p>
    <w:p w14:paraId="170C7D2A" w14:textId="77777777" w:rsidR="00A77B3E" w:rsidRPr="00EA6FD3" w:rsidRDefault="00EA6FD3">
      <w:pPr>
        <w:tabs>
          <w:tab w:val="center" w:pos="5462"/>
        </w:tabs>
        <w:spacing w:after="96" w:line="268" w:lineRule="auto"/>
        <w:ind w:left="-15"/>
        <w:rPr>
          <w:sz w:val="20"/>
          <w:szCs w:val="20"/>
          <w:lang w:val="fr-FR"/>
        </w:rPr>
      </w:pPr>
      <w:r w:rsidRPr="00EA6FD3">
        <w:rPr>
          <w:sz w:val="20"/>
          <w:szCs w:val="20"/>
          <w:lang w:val="fr-FR"/>
        </w:rPr>
        <w:t>Christelle Klein</w:t>
      </w:r>
      <w:r w:rsidR="00232C5F" w:rsidRPr="00EA6FD3">
        <w:rPr>
          <w:sz w:val="20"/>
          <w:szCs w:val="20"/>
          <w:lang w:val="fr-FR"/>
        </w:rPr>
        <w:tab/>
      </w:r>
      <w:r w:rsidRPr="00EA6FD3">
        <w:rPr>
          <w:sz w:val="20"/>
          <w:szCs w:val="20"/>
          <w:lang w:val="fr-FR"/>
        </w:rPr>
        <w:t xml:space="preserve">                                                                                   </w:t>
      </w:r>
      <w:r w:rsidR="00232C5F" w:rsidRPr="00EA6FD3">
        <w:rPr>
          <w:sz w:val="20"/>
          <w:szCs w:val="20"/>
          <w:lang w:val="fr-FR"/>
        </w:rPr>
        <w:t xml:space="preserve"> </w:t>
      </w:r>
    </w:p>
    <w:p w14:paraId="552A7166" w14:textId="77777777" w:rsidR="00A77B3E" w:rsidRPr="00EA6FD3" w:rsidRDefault="00EA6FD3">
      <w:pPr>
        <w:tabs>
          <w:tab w:val="center" w:pos="5907"/>
        </w:tabs>
        <w:spacing w:after="5" w:line="268" w:lineRule="auto"/>
        <w:ind w:left="-15"/>
        <w:rPr>
          <w:sz w:val="20"/>
          <w:szCs w:val="20"/>
          <w:lang w:val="fr-FR"/>
        </w:rPr>
      </w:pPr>
      <w:r w:rsidRPr="00EA6FD3">
        <w:rPr>
          <w:sz w:val="20"/>
          <w:szCs w:val="20"/>
          <w:lang w:val="fr-FR"/>
        </w:rPr>
        <w:t>Contact presse France</w:t>
      </w:r>
      <w:r w:rsidR="00232C5F" w:rsidRPr="00EA6FD3">
        <w:rPr>
          <w:sz w:val="20"/>
          <w:szCs w:val="20"/>
          <w:lang w:val="fr-FR"/>
        </w:rPr>
        <w:t xml:space="preserve"> </w:t>
      </w:r>
      <w:r w:rsidR="00232C5F" w:rsidRPr="00EA6FD3">
        <w:rPr>
          <w:sz w:val="20"/>
          <w:szCs w:val="20"/>
          <w:lang w:val="fr-FR"/>
        </w:rPr>
        <w:tab/>
      </w:r>
      <w:r w:rsidRPr="00EA6FD3">
        <w:rPr>
          <w:sz w:val="20"/>
          <w:szCs w:val="20"/>
          <w:lang w:val="fr-FR"/>
        </w:rPr>
        <w:t xml:space="preserve">            </w:t>
      </w:r>
    </w:p>
    <w:p w14:paraId="584D3849" w14:textId="77777777" w:rsidR="00A77B3E" w:rsidRDefault="00A77B3E">
      <w:pPr>
        <w:spacing w:after="39"/>
        <w:rPr>
          <w:sz w:val="20"/>
          <w:szCs w:val="20"/>
          <w:lang w:val="fr-FR"/>
        </w:rPr>
      </w:pPr>
    </w:p>
    <w:p w14:paraId="25752761" w14:textId="77777777" w:rsidR="00EA6FD3" w:rsidRPr="00EA6FD3" w:rsidRDefault="00EA6FD3">
      <w:pPr>
        <w:spacing w:after="39"/>
        <w:rPr>
          <w:sz w:val="20"/>
          <w:szCs w:val="20"/>
          <w:lang w:val="fr-FR"/>
        </w:rPr>
      </w:pPr>
      <w:r w:rsidRPr="00EA6FD3">
        <w:rPr>
          <w:sz w:val="20"/>
          <w:szCs w:val="20"/>
          <w:lang w:val="fr-FR"/>
        </w:rPr>
        <w:t xml:space="preserve">21 rue </w:t>
      </w:r>
      <w:proofErr w:type="gramStart"/>
      <w:r w:rsidRPr="00EA6FD3">
        <w:rPr>
          <w:sz w:val="20"/>
          <w:szCs w:val="20"/>
          <w:lang w:val="fr-FR"/>
        </w:rPr>
        <w:t>l</w:t>
      </w:r>
      <w:r>
        <w:rPr>
          <w:sz w:val="20"/>
          <w:szCs w:val="20"/>
          <w:lang w:val="fr-FR"/>
        </w:rPr>
        <w:t>e sueur</w:t>
      </w:r>
      <w:proofErr w:type="gramEnd"/>
    </w:p>
    <w:p w14:paraId="1A748C6E" w14:textId="77777777" w:rsidR="00EA6FD3" w:rsidRPr="00EA6FD3" w:rsidRDefault="00EA6FD3">
      <w:pPr>
        <w:spacing w:after="39"/>
        <w:rPr>
          <w:sz w:val="20"/>
          <w:szCs w:val="20"/>
          <w:lang w:val="fr-FR"/>
        </w:rPr>
      </w:pPr>
      <w:r w:rsidRPr="00EA6FD3">
        <w:rPr>
          <w:sz w:val="20"/>
          <w:szCs w:val="20"/>
          <w:lang w:val="fr-FR"/>
        </w:rPr>
        <w:t>75116 Paris 16e</w:t>
      </w:r>
    </w:p>
    <w:p w14:paraId="043C29C9" w14:textId="77777777" w:rsidR="00A77B3E" w:rsidRPr="00EA6FD3" w:rsidRDefault="00232C5F">
      <w:pPr>
        <w:tabs>
          <w:tab w:val="center" w:pos="5838"/>
        </w:tabs>
        <w:spacing w:after="5" w:line="268" w:lineRule="auto"/>
        <w:ind w:left="-15"/>
        <w:rPr>
          <w:sz w:val="20"/>
          <w:szCs w:val="20"/>
          <w:lang w:val="fr-FR"/>
        </w:rPr>
      </w:pPr>
      <w:proofErr w:type="gramStart"/>
      <w:r w:rsidRPr="00EA6FD3">
        <w:rPr>
          <w:sz w:val="20"/>
          <w:szCs w:val="20"/>
          <w:lang w:val="fr-FR"/>
        </w:rPr>
        <w:t>T:</w:t>
      </w:r>
      <w:proofErr w:type="gramEnd"/>
      <w:r w:rsidRPr="00EA6FD3">
        <w:rPr>
          <w:sz w:val="20"/>
          <w:szCs w:val="20"/>
          <w:lang w:val="fr-FR"/>
        </w:rPr>
        <w:t xml:space="preserve"> </w:t>
      </w:r>
      <w:r w:rsidR="00EA6FD3" w:rsidRPr="00EA6FD3">
        <w:rPr>
          <w:sz w:val="20"/>
          <w:szCs w:val="20"/>
          <w:lang w:val="fr-FR"/>
        </w:rPr>
        <w:t>+33 6 63 97 01 67</w:t>
      </w:r>
      <w:r w:rsidRPr="00EA6FD3">
        <w:rPr>
          <w:sz w:val="20"/>
          <w:szCs w:val="20"/>
          <w:lang w:val="fr-FR"/>
        </w:rPr>
        <w:tab/>
        <w:t xml:space="preserve"> </w:t>
      </w:r>
    </w:p>
    <w:p w14:paraId="131BC4FC" w14:textId="77777777" w:rsidR="00A77B3E" w:rsidRPr="00EA6FD3" w:rsidRDefault="00A77B3E">
      <w:pPr>
        <w:spacing w:after="110"/>
        <w:rPr>
          <w:sz w:val="20"/>
          <w:szCs w:val="20"/>
          <w:lang w:val="fr-FR"/>
        </w:rPr>
      </w:pPr>
    </w:p>
    <w:p w14:paraId="2B60BD88" w14:textId="77777777" w:rsidR="00A77B3E" w:rsidRPr="00EA6FD3" w:rsidRDefault="00232C5F">
      <w:pPr>
        <w:tabs>
          <w:tab w:val="center" w:pos="1616"/>
          <w:tab w:val="center" w:pos="6165"/>
          <w:tab w:val="center" w:pos="7645"/>
        </w:tabs>
        <w:spacing w:after="1423"/>
        <w:rPr>
          <w:sz w:val="20"/>
          <w:szCs w:val="20"/>
        </w:rPr>
      </w:pPr>
      <w:r w:rsidRPr="00EA6FD3">
        <w:rPr>
          <w:sz w:val="20"/>
          <w:szCs w:val="20"/>
        </w:rPr>
        <w:t xml:space="preserve">E: </w:t>
      </w:r>
      <w:r w:rsidR="00EA6FD3" w:rsidRPr="00EA6FD3">
        <w:rPr>
          <w:color w:val="1155CC"/>
          <w:sz w:val="20"/>
          <w:szCs w:val="20"/>
          <w:u w:val="single"/>
        </w:rPr>
        <w:t>cklein@hl-com.com</w:t>
      </w:r>
      <w:r w:rsidRPr="00EA6FD3">
        <w:rPr>
          <w:sz w:val="20"/>
          <w:szCs w:val="20"/>
        </w:rPr>
        <w:tab/>
        <w:t xml:space="preserve"> </w:t>
      </w:r>
    </w:p>
    <w:p w14:paraId="3953D6E9" w14:textId="77777777" w:rsidR="00A77B3E" w:rsidRPr="00EA6FD3" w:rsidRDefault="00A77B3E">
      <w:pPr>
        <w:rPr>
          <w:sz w:val="20"/>
          <w:szCs w:val="20"/>
        </w:rPr>
      </w:pPr>
    </w:p>
    <w:p w14:paraId="60686D94" w14:textId="77777777" w:rsidR="00A77B3E" w:rsidRPr="00EA6FD3" w:rsidRDefault="00A77B3E">
      <w:pPr>
        <w:rPr>
          <w:sz w:val="20"/>
          <w:szCs w:val="20"/>
        </w:rPr>
      </w:pPr>
    </w:p>
    <w:sectPr w:rsidR="00A77B3E" w:rsidRPr="00EA6FD3">
      <w:headerReference w:type="default" r:id="rId8"/>
      <w:footerReference w:type="default" r:id="rId9"/>
      <w:headerReference w:type="first" r:id="rId10"/>
      <w:pgSz w:w="11909" w:h="16834"/>
      <w:pgMar w:top="1440" w:right="1440" w:bottom="1440" w:left="1440" w:header="708" w:footer="708"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8ADB3A" w14:textId="77777777" w:rsidR="00411965" w:rsidRDefault="00411965">
      <w:pPr>
        <w:spacing w:line="240" w:lineRule="auto"/>
      </w:pPr>
      <w:r>
        <w:separator/>
      </w:r>
    </w:p>
  </w:endnote>
  <w:endnote w:type="continuationSeparator" w:id="0">
    <w:p w14:paraId="16EB4683" w14:textId="77777777" w:rsidR="00411965" w:rsidRDefault="004119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2813F6" w14:textId="77777777" w:rsidR="00232C5F" w:rsidRDefault="00232C5F">
    <w:pPr>
      <w:tabs>
        <w:tab w:val="center" w:pos="4536"/>
        <w:tab w:val="right" w:pos="9072"/>
      </w:tabs>
      <w:spacing w:line="240" w:lineRule="auto"/>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7BC1F6" w14:textId="77777777" w:rsidR="00411965" w:rsidRDefault="00411965">
      <w:pPr>
        <w:spacing w:line="240" w:lineRule="auto"/>
      </w:pPr>
      <w:r>
        <w:separator/>
      </w:r>
    </w:p>
  </w:footnote>
  <w:footnote w:type="continuationSeparator" w:id="0">
    <w:p w14:paraId="7B34AD22" w14:textId="77777777" w:rsidR="00411965" w:rsidRDefault="0041196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6AB274" w14:textId="77777777" w:rsidR="00232C5F" w:rsidRDefault="00232C5F">
    <w:pPr>
      <w:jc w:val="righ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D63E7" w14:textId="77777777" w:rsidR="00232C5F" w:rsidRDefault="00411965">
    <w:pPr>
      <w:tabs>
        <w:tab w:val="left" w:pos="6237"/>
      </w:tabs>
      <w:rPr>
        <w:lang w:val="en-US"/>
      </w:rPr>
    </w:pPr>
    <w:r>
      <w:rPr>
        <w:noProof/>
      </w:rPr>
      <w:drawing>
        <wp:anchor distT="0" distB="0" distL="0" distR="0" simplePos="0" relativeHeight="251658240" behindDoc="0" locked="0" layoutInCell="1" allowOverlap="1" wp14:anchorId="344F2AB5" wp14:editId="5C262ABC">
          <wp:simplePos x="0" y="0"/>
          <wp:positionH relativeFrom="margin">
            <wp:posOffset>3996055</wp:posOffset>
          </wp:positionH>
          <wp:positionV relativeFrom="paragraph">
            <wp:posOffset>295275</wp:posOffset>
          </wp:positionV>
          <wp:extent cx="1736725" cy="387350"/>
          <wp:effectExtent l="0" t="0" r="0" b="0"/>
          <wp:wrapSquare wrapText="bothSides"/>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36725" cy="387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FD3"/>
    <w:rsid w:val="00000206"/>
    <w:rsid w:val="0021652A"/>
    <w:rsid w:val="002218B7"/>
    <w:rsid w:val="00232C5F"/>
    <w:rsid w:val="00411965"/>
    <w:rsid w:val="00622270"/>
    <w:rsid w:val="006D6897"/>
    <w:rsid w:val="00826DF8"/>
    <w:rsid w:val="00A77B3E"/>
    <w:rsid w:val="00C45993"/>
    <w:rsid w:val="00EA6FD3"/>
  </w:rsids>
  <m:mathPr>
    <m:mathFont m:val="Cambria Math"/>
    <m:brkBin m:val="before"/>
    <m:brkBinSub m:val="--"/>
    <m:smallFrac m:val="0"/>
    <m:dispDef/>
    <m:lMargin m:val="0"/>
    <m:rMargin m:val="0"/>
    <m:defJc m:val="centerGroup"/>
    <m:wrapRight/>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5D7DD1"/>
  <w14:defaultImageDpi w14:val="0"/>
  <w15:docId w15:val="{4FA146A2-D168-422E-8D2B-2FB8499D8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de-DE" w:eastAsia="de-DE" w:bidi="ar-SA"/>
      </w:rPr>
    </w:rPrDefault>
    <w:pPrDefault>
      <w:pPr>
        <w:spacing w:after="160" w:line="259" w:lineRule="auto"/>
      </w:pPr>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after="0" w:line="276" w:lineRule="auto"/>
    </w:pPr>
    <w:rPr>
      <w:rFonts w:ascii="Arial" w:hAnsi="Arial" w:cs="Arial"/>
      <w:color w:val="000000"/>
    </w:rPr>
  </w:style>
  <w:style w:type="paragraph" w:styleId="berschrift1">
    <w:name w:val="heading 1"/>
    <w:basedOn w:val="Standard"/>
    <w:next w:val="Standard"/>
    <w:link w:val="berschrift1Zchn"/>
    <w:uiPriority w:val="9"/>
    <w:qFormat/>
    <w:pPr>
      <w:keepNext/>
      <w:keepLines/>
      <w:spacing w:before="400" w:after="120"/>
      <w:outlineLvl w:val="0"/>
    </w:pPr>
    <w:rPr>
      <w:sz w:val="40"/>
      <w:szCs w:val="40"/>
    </w:rPr>
  </w:style>
  <w:style w:type="paragraph" w:styleId="berschrift2">
    <w:name w:val="heading 2"/>
    <w:basedOn w:val="Standard"/>
    <w:next w:val="Standard"/>
    <w:link w:val="berschrift2Zchn"/>
    <w:uiPriority w:val="9"/>
    <w:qFormat/>
    <w:pPr>
      <w:keepNext/>
      <w:keepLines/>
      <w:spacing w:before="360" w:after="120"/>
      <w:outlineLvl w:val="1"/>
    </w:pPr>
    <w:rPr>
      <w:sz w:val="32"/>
      <w:szCs w:val="32"/>
    </w:rPr>
  </w:style>
  <w:style w:type="paragraph" w:styleId="berschrift3">
    <w:name w:val="heading 3"/>
    <w:basedOn w:val="Standard"/>
    <w:next w:val="Standard"/>
    <w:link w:val="berschrift3Zchn"/>
    <w:uiPriority w:val="9"/>
    <w:qFormat/>
    <w:pPr>
      <w:keepNext/>
      <w:keepLines/>
      <w:spacing w:before="320" w:after="80"/>
      <w:outlineLvl w:val="2"/>
    </w:pPr>
    <w:rPr>
      <w:color w:val="434343"/>
      <w:sz w:val="28"/>
      <w:szCs w:val="28"/>
    </w:rPr>
  </w:style>
  <w:style w:type="paragraph" w:styleId="berschrift4">
    <w:name w:val="heading 4"/>
    <w:basedOn w:val="Standard"/>
    <w:next w:val="Standard"/>
    <w:link w:val="berschrift4Zchn"/>
    <w:uiPriority w:val="9"/>
    <w:qFormat/>
    <w:pPr>
      <w:keepNext/>
      <w:keepLines/>
      <w:spacing w:before="280" w:after="80"/>
      <w:outlineLvl w:val="3"/>
    </w:pPr>
    <w:rPr>
      <w:color w:val="666666"/>
      <w:sz w:val="24"/>
      <w:szCs w:val="24"/>
    </w:rPr>
  </w:style>
  <w:style w:type="paragraph" w:styleId="berschrift5">
    <w:name w:val="heading 5"/>
    <w:basedOn w:val="Standard"/>
    <w:next w:val="Standard"/>
    <w:link w:val="berschrift5Zchn"/>
    <w:uiPriority w:val="9"/>
    <w:qFormat/>
    <w:pPr>
      <w:keepNext/>
      <w:keepLines/>
      <w:spacing w:before="240" w:after="80"/>
      <w:outlineLvl w:val="4"/>
    </w:pPr>
    <w:rPr>
      <w:color w:val="666666"/>
    </w:rPr>
  </w:style>
  <w:style w:type="paragraph" w:styleId="berschrift6">
    <w:name w:val="heading 6"/>
    <w:basedOn w:val="Standard"/>
    <w:next w:val="Standard"/>
    <w:link w:val="berschrift6Zchn"/>
    <w:uiPriority w:val="9"/>
    <w:qFormat/>
    <w:pPr>
      <w:keepNext/>
      <w:keepLines/>
      <w:spacing w:before="240" w:after="80"/>
      <w:outlineLvl w:val="5"/>
    </w:pPr>
    <w:rPr>
      <w:i/>
      <w:iCs/>
      <w:color w:val="666666"/>
    </w:rPr>
  </w:style>
  <w:style w:type="character" w:default="1" w:styleId="Absatz-Standardschriftart">
    <w:name w:val="Default Paragraph Font"/>
    <w:uiPriority w:val="1"/>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Pr>
      <w:rFonts w:asciiTheme="majorHAnsi" w:eastAsiaTheme="majorEastAsia" w:hAnsiTheme="majorHAnsi" w:cs="Times New Roman"/>
      <w:b/>
      <w:bCs/>
      <w:color w:val="000000"/>
      <w:kern w:val="32"/>
      <w:sz w:val="32"/>
      <w:szCs w:val="32"/>
    </w:rPr>
  </w:style>
  <w:style w:type="character" w:customStyle="1" w:styleId="berschrift2Zchn">
    <w:name w:val="Überschrift 2 Zchn"/>
    <w:basedOn w:val="Absatz-Standardschriftart"/>
    <w:link w:val="berschrift2"/>
    <w:uiPriority w:val="9"/>
    <w:semiHidden/>
    <w:locked/>
    <w:rPr>
      <w:rFonts w:asciiTheme="majorHAnsi" w:eastAsiaTheme="majorEastAsia" w:hAnsiTheme="majorHAnsi" w:cs="Times New Roman"/>
      <w:b/>
      <w:bCs/>
      <w:i/>
      <w:iCs/>
      <w:color w:val="000000"/>
      <w:sz w:val="28"/>
      <w:szCs w:val="28"/>
    </w:rPr>
  </w:style>
  <w:style w:type="character" w:customStyle="1" w:styleId="berschrift3Zchn">
    <w:name w:val="Überschrift 3 Zchn"/>
    <w:basedOn w:val="Absatz-Standardschriftart"/>
    <w:link w:val="berschrift3"/>
    <w:uiPriority w:val="9"/>
    <w:semiHidden/>
    <w:locked/>
    <w:rPr>
      <w:rFonts w:asciiTheme="majorHAnsi" w:eastAsiaTheme="majorEastAsia" w:hAnsiTheme="majorHAnsi" w:cs="Times New Roman"/>
      <w:b/>
      <w:bCs/>
      <w:color w:val="000000"/>
      <w:sz w:val="26"/>
      <w:szCs w:val="26"/>
    </w:rPr>
  </w:style>
  <w:style w:type="character" w:customStyle="1" w:styleId="berschrift4Zchn">
    <w:name w:val="Überschrift 4 Zchn"/>
    <w:basedOn w:val="Absatz-Standardschriftart"/>
    <w:link w:val="berschrift4"/>
    <w:uiPriority w:val="9"/>
    <w:semiHidden/>
    <w:locked/>
    <w:rPr>
      <w:rFonts w:asciiTheme="minorHAnsi" w:eastAsiaTheme="minorEastAsia" w:hAnsiTheme="minorHAnsi" w:cs="Times New Roman"/>
      <w:b/>
      <w:bCs/>
      <w:color w:val="000000"/>
      <w:sz w:val="28"/>
      <w:szCs w:val="28"/>
    </w:rPr>
  </w:style>
  <w:style w:type="character" w:customStyle="1" w:styleId="berschrift5Zchn">
    <w:name w:val="Überschrift 5 Zchn"/>
    <w:basedOn w:val="Absatz-Standardschriftart"/>
    <w:link w:val="berschrift5"/>
    <w:uiPriority w:val="9"/>
    <w:semiHidden/>
    <w:locked/>
    <w:rPr>
      <w:rFonts w:asciiTheme="minorHAnsi" w:eastAsiaTheme="minorEastAsia" w:hAnsiTheme="minorHAnsi" w:cs="Times New Roman"/>
      <w:b/>
      <w:bCs/>
      <w:i/>
      <w:iCs/>
      <w:color w:val="000000"/>
      <w:sz w:val="26"/>
      <w:szCs w:val="26"/>
    </w:rPr>
  </w:style>
  <w:style w:type="character" w:customStyle="1" w:styleId="berschrift6Zchn">
    <w:name w:val="Überschrift 6 Zchn"/>
    <w:basedOn w:val="Absatz-Standardschriftart"/>
    <w:link w:val="berschrift6"/>
    <w:uiPriority w:val="9"/>
    <w:semiHidden/>
    <w:locked/>
    <w:rPr>
      <w:rFonts w:asciiTheme="minorHAnsi" w:eastAsiaTheme="minorEastAsia" w:hAnsiTheme="minorHAnsi" w:cs="Times New Roman"/>
      <w:b/>
      <w:bCs/>
      <w:color w:val="000000"/>
    </w:rPr>
  </w:style>
  <w:style w:type="paragraph" w:styleId="Titel">
    <w:name w:val="Title"/>
    <w:basedOn w:val="Standard"/>
    <w:link w:val="TitelZchn"/>
    <w:uiPriority w:val="10"/>
    <w:qFormat/>
    <w:pPr>
      <w:keepNext/>
      <w:keepLines/>
      <w:spacing w:after="60"/>
    </w:pPr>
    <w:rPr>
      <w:sz w:val="52"/>
      <w:szCs w:val="52"/>
    </w:rPr>
  </w:style>
  <w:style w:type="character" w:customStyle="1" w:styleId="TitelZchn">
    <w:name w:val="Titel Zchn"/>
    <w:basedOn w:val="Absatz-Standardschriftart"/>
    <w:link w:val="Titel"/>
    <w:uiPriority w:val="10"/>
    <w:locked/>
    <w:rPr>
      <w:rFonts w:asciiTheme="majorHAnsi" w:eastAsiaTheme="majorEastAsia" w:hAnsiTheme="majorHAnsi" w:cs="Times New Roman"/>
      <w:b/>
      <w:bCs/>
      <w:color w:val="000000"/>
      <w:kern w:val="28"/>
      <w:sz w:val="32"/>
      <w:szCs w:val="32"/>
    </w:rPr>
  </w:style>
  <w:style w:type="paragraph" w:styleId="Untertitel">
    <w:name w:val="Subtitle"/>
    <w:basedOn w:val="Standard"/>
    <w:link w:val="UntertitelZchn"/>
    <w:uiPriority w:val="11"/>
    <w:qFormat/>
    <w:pPr>
      <w:keepNext/>
      <w:keepLines/>
      <w:spacing w:after="320"/>
    </w:pPr>
    <w:rPr>
      <w:color w:val="666666"/>
      <w:sz w:val="30"/>
      <w:szCs w:val="30"/>
    </w:rPr>
  </w:style>
  <w:style w:type="character" w:customStyle="1" w:styleId="UntertitelZchn">
    <w:name w:val="Untertitel Zchn"/>
    <w:basedOn w:val="Absatz-Standardschriftart"/>
    <w:link w:val="Untertitel"/>
    <w:uiPriority w:val="11"/>
    <w:locked/>
    <w:rPr>
      <w:rFonts w:asciiTheme="majorHAnsi" w:eastAsiaTheme="majorEastAsia" w:hAnsiTheme="majorHAnsi" w:cs="Times New Roman"/>
      <w:color w:val="000000"/>
      <w:sz w:val="24"/>
      <w:szCs w:val="24"/>
    </w:rPr>
  </w:style>
  <w:style w:type="character" w:styleId="Kommentarzeichen">
    <w:name w:val="annotation reference"/>
    <w:basedOn w:val="Absatz-Standardschriftart"/>
    <w:rsid w:val="002218B7"/>
    <w:rPr>
      <w:sz w:val="16"/>
      <w:szCs w:val="16"/>
    </w:rPr>
  </w:style>
  <w:style w:type="paragraph" w:styleId="Kommentartext">
    <w:name w:val="annotation text"/>
    <w:basedOn w:val="Standard"/>
    <w:link w:val="KommentartextZchn"/>
    <w:rsid w:val="002218B7"/>
    <w:pPr>
      <w:spacing w:line="240" w:lineRule="auto"/>
    </w:pPr>
    <w:rPr>
      <w:sz w:val="20"/>
      <w:szCs w:val="20"/>
    </w:rPr>
  </w:style>
  <w:style w:type="character" w:customStyle="1" w:styleId="KommentartextZchn">
    <w:name w:val="Kommentartext Zchn"/>
    <w:basedOn w:val="Absatz-Standardschriftart"/>
    <w:link w:val="Kommentartext"/>
    <w:rsid w:val="002218B7"/>
    <w:rPr>
      <w:rFonts w:ascii="Arial" w:hAnsi="Arial" w:cs="Arial"/>
      <w:color w:val="000000"/>
      <w:sz w:val="20"/>
      <w:szCs w:val="20"/>
    </w:rPr>
  </w:style>
  <w:style w:type="paragraph" w:styleId="Kommentarthema">
    <w:name w:val="annotation subject"/>
    <w:basedOn w:val="Kommentartext"/>
    <w:next w:val="Kommentartext"/>
    <w:link w:val="KommentarthemaZchn"/>
    <w:rsid w:val="002218B7"/>
    <w:rPr>
      <w:b/>
      <w:bCs/>
    </w:rPr>
  </w:style>
  <w:style w:type="character" w:customStyle="1" w:styleId="KommentarthemaZchn">
    <w:name w:val="Kommentarthema Zchn"/>
    <w:basedOn w:val="KommentartextZchn"/>
    <w:link w:val="Kommentarthema"/>
    <w:rsid w:val="002218B7"/>
    <w:rPr>
      <w:rFonts w:ascii="Arial" w:hAnsi="Arial" w:cs="Arial"/>
      <w:b/>
      <w:bCs/>
      <w:color w:val="000000"/>
      <w:sz w:val="20"/>
      <w:szCs w:val="20"/>
    </w:rPr>
  </w:style>
  <w:style w:type="paragraph" w:styleId="Sprechblasentext">
    <w:name w:val="Balloon Text"/>
    <w:basedOn w:val="Standard"/>
    <w:link w:val="SprechblasentextZchn"/>
    <w:rsid w:val="002218B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rsid w:val="002218B7"/>
    <w:rPr>
      <w:rFonts w:ascii="Segoe UI" w:hAnsi="Segoe UI" w:cs="Segoe UI"/>
      <w:color w:val="000000"/>
      <w:sz w:val="18"/>
      <w:szCs w:val="18"/>
    </w:rPr>
  </w:style>
  <w:style w:type="paragraph" w:styleId="StandardWeb">
    <w:name w:val="Normal (Web)"/>
    <w:basedOn w:val="Standard"/>
    <w:uiPriority w:val="99"/>
    <w:unhideWhenUsed/>
    <w:rsid w:val="00622270"/>
    <w:pPr>
      <w:spacing w:before="100" w:beforeAutospacing="1" w:after="100" w:afterAutospacing="1" w:line="240" w:lineRule="auto"/>
    </w:pPr>
    <w:rPr>
      <w:rFonts w:ascii="Times New Roman" w:hAnsi="Times New Roman" w:cs="Times New Roman"/>
      <w:color w:val="auto"/>
      <w:sz w:val="24"/>
      <w:szCs w:val="24"/>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58980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file:///C:\Users\boldter\AppData\Local\Temp\7zO48A68794\Image_0" TargetMode="External"/><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824</Words>
  <Characters>5197</Characters>
  <Application>Microsoft Office Word</Application>
  <DocSecurity>0</DocSecurity>
  <Lines>43</Lines>
  <Paragraphs>12</Paragraphs>
  <ScaleCrop>false</ScaleCrop>
  <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Erell Boldt</dc:creator>
  <cp:keywords/>
  <dc:description/>
  <cp:lastModifiedBy>Erell Boldt</cp:lastModifiedBy>
  <cp:revision>2</cp:revision>
  <dcterms:created xsi:type="dcterms:W3CDTF">2020-10-16T13:55:00Z</dcterms:created>
  <dcterms:modified xsi:type="dcterms:W3CDTF">2020-10-16T13:55:00Z</dcterms:modified>
</cp:coreProperties>
</file>